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8A3" w:rsidRDefault="005328CE" w:rsidP="005328CE">
      <w:pPr>
        <w:jc w:val="center"/>
        <w:rPr>
          <w:sz w:val="28"/>
          <w:szCs w:val="28"/>
          <w:u w:val="single"/>
        </w:rPr>
      </w:pPr>
      <w:r w:rsidRPr="005328CE">
        <w:rPr>
          <w:sz w:val="28"/>
          <w:szCs w:val="28"/>
          <w:u w:val="single"/>
        </w:rPr>
        <w:t xml:space="preserve">Professor </w:t>
      </w:r>
      <w:proofErr w:type="spellStart"/>
      <w:r w:rsidRPr="005328CE">
        <w:rPr>
          <w:sz w:val="28"/>
          <w:szCs w:val="28"/>
          <w:u w:val="single"/>
        </w:rPr>
        <w:t>Suddhendu</w:t>
      </w:r>
      <w:proofErr w:type="spellEnd"/>
      <w:r w:rsidRPr="005328CE">
        <w:rPr>
          <w:sz w:val="28"/>
          <w:szCs w:val="28"/>
          <w:u w:val="single"/>
        </w:rPr>
        <w:t xml:space="preserve"> Biswas Student Travel Award</w:t>
      </w:r>
    </w:p>
    <w:p w:rsidR="005328CE" w:rsidRDefault="005328CE" w:rsidP="005328CE">
      <w:pPr>
        <w:jc w:val="center"/>
        <w:rPr>
          <w:sz w:val="28"/>
          <w:szCs w:val="28"/>
          <w:u w:val="single"/>
        </w:rPr>
      </w:pPr>
    </w:p>
    <w:p w:rsidR="005328CE" w:rsidRDefault="005328CE" w:rsidP="005328CE">
      <w:pPr>
        <w:shd w:val="clear" w:color="auto" w:fill="FFFFFF"/>
        <w:spacing w:after="0" w:line="240" w:lineRule="auto"/>
        <w:rPr>
          <w:rFonts w:eastAsia="Times New Roman" w:cstheme="minorHAnsi"/>
          <w:color w:val="0C343D"/>
        </w:rPr>
      </w:pPr>
      <w:r w:rsidRPr="005328CE">
        <w:rPr>
          <w:rFonts w:eastAsia="Times New Roman" w:cstheme="minorHAnsi"/>
          <w:color w:val="0C343D"/>
        </w:rPr>
        <w:t>This </w:t>
      </w:r>
      <w:r w:rsidRPr="004E1236">
        <w:rPr>
          <w:rFonts w:eastAsia="Times New Roman" w:cstheme="minorHAnsi"/>
          <w:color w:val="0C343D"/>
        </w:rPr>
        <w:t xml:space="preserve">Travel </w:t>
      </w:r>
      <w:r w:rsidRPr="005328CE">
        <w:rPr>
          <w:rFonts w:eastAsia="Times New Roman" w:cstheme="minorHAnsi"/>
          <w:color w:val="0C343D"/>
        </w:rPr>
        <w:t>award was established in honor</w:t>
      </w:r>
      <w:r w:rsidRPr="004E1236">
        <w:rPr>
          <w:rFonts w:eastAsia="Times New Roman" w:cstheme="minorHAnsi"/>
          <w:color w:val="0C343D"/>
        </w:rPr>
        <w:t xml:space="preserve"> </w:t>
      </w:r>
      <w:r w:rsidRPr="005328CE">
        <w:rPr>
          <w:rFonts w:eastAsia="Times New Roman" w:cstheme="minorHAnsi"/>
          <w:color w:val="0C343D"/>
        </w:rPr>
        <w:t xml:space="preserve">of Prof. </w:t>
      </w:r>
      <w:proofErr w:type="spellStart"/>
      <w:r w:rsidRPr="005328CE">
        <w:rPr>
          <w:rFonts w:eastAsia="Times New Roman" w:cstheme="minorHAnsi"/>
          <w:color w:val="0C343D"/>
        </w:rPr>
        <w:t>Suddhendu</w:t>
      </w:r>
      <w:proofErr w:type="spellEnd"/>
      <w:r w:rsidRPr="005328CE">
        <w:rPr>
          <w:rFonts w:eastAsia="Times New Roman" w:cstheme="minorHAnsi"/>
          <w:color w:val="0C343D"/>
        </w:rPr>
        <w:t> Biswas</w:t>
      </w:r>
      <w:r w:rsidR="008203D8">
        <w:rPr>
          <w:rFonts w:eastAsia="Times New Roman" w:cstheme="minorHAnsi"/>
          <w:color w:val="0C343D"/>
        </w:rPr>
        <w:t xml:space="preserve"> by his daughter</w:t>
      </w:r>
      <w:r w:rsidRPr="004E1236">
        <w:rPr>
          <w:rFonts w:eastAsia="Times New Roman" w:cstheme="minorHAnsi"/>
          <w:color w:val="0C343D"/>
        </w:rPr>
        <w:t xml:space="preserve"> in order to support </w:t>
      </w:r>
      <w:r w:rsidRPr="005328CE">
        <w:rPr>
          <w:rFonts w:eastAsia="Times New Roman" w:cstheme="minorHAnsi"/>
          <w:color w:val="0C343D"/>
        </w:rPr>
        <w:t>woman Ph.D. student</w:t>
      </w:r>
      <w:r w:rsidR="008203D8">
        <w:rPr>
          <w:rFonts w:eastAsia="Times New Roman" w:cstheme="minorHAnsi"/>
          <w:color w:val="0C343D"/>
        </w:rPr>
        <w:t>s</w:t>
      </w:r>
      <w:r w:rsidRPr="005328CE">
        <w:rPr>
          <w:rFonts w:eastAsia="Times New Roman" w:cstheme="minorHAnsi"/>
          <w:color w:val="0C343D"/>
        </w:rPr>
        <w:t xml:space="preserve"> from developing countr</w:t>
      </w:r>
      <w:r w:rsidR="008203D8">
        <w:rPr>
          <w:rFonts w:eastAsia="Times New Roman" w:cstheme="minorHAnsi"/>
          <w:color w:val="0C343D"/>
        </w:rPr>
        <w:t>ies</w:t>
      </w:r>
      <w:r w:rsidRPr="005328CE">
        <w:rPr>
          <w:rFonts w:eastAsia="Times New Roman" w:cstheme="minorHAnsi"/>
          <w:color w:val="0C343D"/>
        </w:rPr>
        <w:t xml:space="preserve"> for presenting </w:t>
      </w:r>
      <w:r w:rsidR="008203D8">
        <w:rPr>
          <w:rFonts w:eastAsia="Times New Roman" w:cstheme="minorHAnsi"/>
          <w:color w:val="0C343D"/>
        </w:rPr>
        <w:t>t</w:t>
      </w:r>
      <w:r w:rsidRPr="005328CE">
        <w:rPr>
          <w:rFonts w:eastAsia="Times New Roman" w:cstheme="minorHAnsi"/>
          <w:color w:val="0C343D"/>
        </w:rPr>
        <w:t>he</w:t>
      </w:r>
      <w:r w:rsidR="008203D8">
        <w:rPr>
          <w:rFonts w:eastAsia="Times New Roman" w:cstheme="minorHAnsi"/>
          <w:color w:val="0C343D"/>
        </w:rPr>
        <w:t>i</w:t>
      </w:r>
      <w:r w:rsidRPr="005328CE">
        <w:rPr>
          <w:rFonts w:eastAsia="Times New Roman" w:cstheme="minorHAnsi"/>
          <w:color w:val="0C343D"/>
        </w:rPr>
        <w:t xml:space="preserve">r research at an international conference </w:t>
      </w:r>
      <w:r w:rsidR="008203D8">
        <w:rPr>
          <w:rFonts w:eastAsia="Times New Roman" w:cstheme="minorHAnsi"/>
          <w:color w:val="0C343D"/>
        </w:rPr>
        <w:t xml:space="preserve">held </w:t>
      </w:r>
      <w:r w:rsidRPr="005328CE">
        <w:rPr>
          <w:rFonts w:eastAsia="Times New Roman" w:cstheme="minorHAnsi"/>
          <w:color w:val="0C343D"/>
        </w:rPr>
        <w:t>in India. It can cover registration fees and travel-related expenses, e.g., airfare, hotel, and meals.</w:t>
      </w:r>
      <w:r w:rsidR="00C137E2">
        <w:rPr>
          <w:rFonts w:eastAsia="Times New Roman" w:cstheme="minorHAnsi"/>
          <w:color w:val="0C343D"/>
        </w:rPr>
        <w:t xml:space="preserve"> The award is presented by the Caucus for Women in Statistics and Data Science (CWS) (</w:t>
      </w:r>
      <w:hyperlink r:id="rId5" w:history="1">
        <w:r w:rsidR="00C137E2" w:rsidRPr="00814D84">
          <w:rPr>
            <w:rStyle w:val="Hyperlink"/>
            <w:rFonts w:eastAsia="Times New Roman" w:cstheme="minorHAnsi"/>
          </w:rPr>
          <w:t>http://www.cwsta</w:t>
        </w:r>
        <w:r w:rsidR="00C137E2" w:rsidRPr="00814D84">
          <w:rPr>
            <w:rStyle w:val="Hyperlink"/>
            <w:rFonts w:eastAsia="Times New Roman" w:cstheme="minorHAnsi"/>
          </w:rPr>
          <w:t>t</w:t>
        </w:r>
        <w:r w:rsidR="00C137E2" w:rsidRPr="00814D84">
          <w:rPr>
            <w:rStyle w:val="Hyperlink"/>
            <w:rFonts w:eastAsia="Times New Roman" w:cstheme="minorHAnsi"/>
          </w:rPr>
          <w:t>.org</w:t>
        </w:r>
      </w:hyperlink>
      <w:r w:rsidR="00C137E2">
        <w:rPr>
          <w:rFonts w:eastAsia="Times New Roman" w:cstheme="minorHAnsi"/>
          <w:color w:val="0C343D"/>
        </w:rPr>
        <w:t>).</w:t>
      </w:r>
    </w:p>
    <w:p w:rsidR="00C137E2" w:rsidRPr="005328CE" w:rsidRDefault="00C137E2" w:rsidP="005328CE">
      <w:pPr>
        <w:shd w:val="clear" w:color="auto" w:fill="FFFFFF"/>
        <w:spacing w:after="0" w:line="240" w:lineRule="auto"/>
        <w:rPr>
          <w:rFonts w:eastAsia="Times New Roman" w:cstheme="minorHAnsi"/>
          <w:color w:val="0C343D"/>
        </w:rPr>
      </w:pPr>
    </w:p>
    <w:p w:rsidR="005328CE" w:rsidRPr="005328CE" w:rsidRDefault="005328CE" w:rsidP="005328CE">
      <w:pPr>
        <w:shd w:val="clear" w:color="auto" w:fill="FFFFFF"/>
        <w:spacing w:after="0" w:line="240" w:lineRule="auto"/>
        <w:rPr>
          <w:rFonts w:eastAsia="Times New Roman" w:cstheme="minorHAnsi"/>
          <w:color w:val="0C343D"/>
        </w:rPr>
      </w:pPr>
      <w:r w:rsidRPr="005328CE">
        <w:rPr>
          <w:rFonts w:eastAsia="Times New Roman" w:cstheme="minorHAnsi"/>
          <w:color w:val="0C343D"/>
        </w:rPr>
        <w:t>   </w:t>
      </w:r>
    </w:p>
    <w:p w:rsidR="005328CE" w:rsidRPr="005328CE" w:rsidRDefault="005328CE" w:rsidP="005328CE">
      <w:pPr>
        <w:shd w:val="clear" w:color="auto" w:fill="FFFFFF"/>
        <w:spacing w:after="0" w:line="240" w:lineRule="auto"/>
        <w:rPr>
          <w:rFonts w:eastAsia="Times New Roman" w:cstheme="minorHAnsi"/>
          <w:color w:val="0C343D"/>
        </w:rPr>
      </w:pPr>
      <w:r w:rsidRPr="005328CE">
        <w:rPr>
          <w:rFonts w:eastAsia="Times New Roman" w:cstheme="minorHAnsi"/>
          <w:color w:val="0C343D"/>
        </w:rPr>
        <w:t>Eligibility criteria</w:t>
      </w:r>
    </w:p>
    <w:p w:rsidR="005328CE" w:rsidRPr="005328CE" w:rsidRDefault="005328CE" w:rsidP="005328CE">
      <w:pPr>
        <w:numPr>
          <w:ilvl w:val="0"/>
          <w:numId w:val="1"/>
        </w:numPr>
        <w:shd w:val="clear" w:color="auto" w:fill="FFFFFF"/>
        <w:spacing w:before="100" w:beforeAutospacing="1" w:after="100" w:afterAutospacing="1" w:line="240" w:lineRule="auto"/>
        <w:ind w:left="945"/>
        <w:rPr>
          <w:rFonts w:eastAsia="Times New Roman" w:cstheme="minorHAnsi"/>
          <w:color w:val="0C343D"/>
        </w:rPr>
      </w:pPr>
      <w:r w:rsidRPr="005328CE">
        <w:rPr>
          <w:rFonts w:eastAsia="Times New Roman" w:cstheme="minorHAnsi"/>
          <w:color w:val="0C343D"/>
        </w:rPr>
        <w:t>Must be a woman and currently a student in a Ph.D. program hosted in a developing country. We will use the list compiled by ISI (</w:t>
      </w:r>
      <w:hyperlink r:id="rId6" w:tgtFrame="_blank" w:history="1">
        <w:r w:rsidRPr="005328CE">
          <w:rPr>
            <w:rFonts w:eastAsia="Times New Roman" w:cstheme="minorHAnsi"/>
            <w:color w:val="1155CC"/>
            <w:u w:val="single"/>
          </w:rPr>
          <w:t>https://www.isi-web.org/capacity-building/developing-countries</w:t>
        </w:r>
      </w:hyperlink>
      <w:r w:rsidRPr="005328CE">
        <w:rPr>
          <w:rFonts w:eastAsia="Times New Roman" w:cstheme="minorHAnsi"/>
          <w:color w:val="0C343D"/>
        </w:rPr>
        <w:t>) to determine this eligibility criterion.</w:t>
      </w:r>
    </w:p>
    <w:p w:rsidR="005328CE" w:rsidRPr="005328CE" w:rsidRDefault="005328CE" w:rsidP="005328CE">
      <w:pPr>
        <w:numPr>
          <w:ilvl w:val="0"/>
          <w:numId w:val="1"/>
        </w:numPr>
        <w:shd w:val="clear" w:color="auto" w:fill="FFFFFF"/>
        <w:spacing w:before="100" w:beforeAutospacing="1" w:after="100" w:afterAutospacing="1" w:line="240" w:lineRule="auto"/>
        <w:ind w:left="945"/>
        <w:rPr>
          <w:rFonts w:eastAsia="Times New Roman" w:cstheme="minorHAnsi"/>
          <w:color w:val="0C343D"/>
        </w:rPr>
      </w:pPr>
      <w:r w:rsidRPr="005328CE">
        <w:rPr>
          <w:rFonts w:eastAsia="Times New Roman" w:cstheme="minorHAnsi"/>
          <w:color w:val="0C343D"/>
        </w:rPr>
        <w:t>Must be enrolled in a Ph.D. program in statistics or biostatistics.</w:t>
      </w:r>
    </w:p>
    <w:p w:rsidR="005328CE" w:rsidRPr="005328CE" w:rsidRDefault="005328CE" w:rsidP="005328CE">
      <w:pPr>
        <w:numPr>
          <w:ilvl w:val="0"/>
          <w:numId w:val="1"/>
        </w:numPr>
        <w:shd w:val="clear" w:color="auto" w:fill="FFFFFF"/>
        <w:spacing w:before="100" w:beforeAutospacing="1" w:after="100" w:afterAutospacing="1" w:line="240" w:lineRule="auto"/>
        <w:ind w:left="945"/>
        <w:rPr>
          <w:rFonts w:eastAsia="Times New Roman" w:cstheme="minorHAnsi"/>
          <w:color w:val="0C343D"/>
        </w:rPr>
      </w:pPr>
      <w:r w:rsidRPr="005328CE">
        <w:rPr>
          <w:rFonts w:eastAsia="Times New Roman" w:cstheme="minorHAnsi"/>
          <w:color w:val="0C343D"/>
        </w:rPr>
        <w:t>Current CWS membership is not mandatory, but the applicant is expected to join as a member before applying (membership fee is free for students)</w:t>
      </w:r>
    </w:p>
    <w:p w:rsidR="005328CE" w:rsidRPr="005328CE" w:rsidRDefault="005328CE" w:rsidP="005328CE">
      <w:pPr>
        <w:numPr>
          <w:ilvl w:val="0"/>
          <w:numId w:val="1"/>
        </w:numPr>
        <w:shd w:val="clear" w:color="auto" w:fill="FFFFFF"/>
        <w:spacing w:before="100" w:beforeAutospacing="1" w:after="100" w:afterAutospacing="1" w:line="240" w:lineRule="auto"/>
        <w:ind w:left="945"/>
        <w:rPr>
          <w:rFonts w:eastAsia="Times New Roman" w:cstheme="minorHAnsi"/>
          <w:color w:val="0C343D"/>
        </w:rPr>
      </w:pPr>
      <w:r w:rsidRPr="005328CE">
        <w:rPr>
          <w:rFonts w:eastAsia="Times New Roman" w:cstheme="minorHAnsi"/>
          <w:color w:val="0C343D"/>
        </w:rPr>
        <w:t>Must be selected to present research work (oral or poster) related to her Ph.D. dissertation at an international conference in statistics or biostatistics to be held in India (e.g., the IISA 2024 conference organized by IISA).</w:t>
      </w:r>
    </w:p>
    <w:p w:rsidR="005328CE" w:rsidRPr="005328CE" w:rsidRDefault="005328CE" w:rsidP="005328CE">
      <w:pPr>
        <w:shd w:val="clear" w:color="auto" w:fill="FFFFFF"/>
        <w:spacing w:after="0" w:line="240" w:lineRule="auto"/>
        <w:rPr>
          <w:rFonts w:eastAsia="Times New Roman" w:cstheme="minorHAnsi"/>
          <w:color w:val="0C343D"/>
        </w:rPr>
      </w:pPr>
      <w:r w:rsidRPr="005328CE">
        <w:rPr>
          <w:rFonts w:eastAsia="Times New Roman" w:cstheme="minorHAnsi"/>
          <w:color w:val="0C343D"/>
        </w:rPr>
        <w:br/>
        <w:t>To apply:</w:t>
      </w:r>
      <w:r w:rsidRPr="005328CE">
        <w:rPr>
          <w:rFonts w:eastAsia="Times New Roman" w:cstheme="minorHAnsi"/>
          <w:color w:val="0C343D"/>
        </w:rPr>
        <w:br/>
      </w:r>
      <w:r w:rsidRPr="005328CE">
        <w:rPr>
          <w:rFonts w:eastAsia="Times New Roman" w:cstheme="minorHAnsi"/>
          <w:color w:val="0C343D"/>
        </w:rPr>
        <w:br/>
        <w:t>Please fill out this </w:t>
      </w:r>
      <w:hyperlink r:id="rId7" w:tgtFrame="_blank" w:history="1">
        <w:r w:rsidRPr="005328CE">
          <w:rPr>
            <w:rFonts w:eastAsia="Times New Roman" w:cstheme="minorHAnsi"/>
            <w:color w:val="1155CC"/>
            <w:u w:val="single"/>
          </w:rPr>
          <w:t>fo</w:t>
        </w:r>
        <w:r w:rsidRPr="005328CE">
          <w:rPr>
            <w:rFonts w:eastAsia="Times New Roman" w:cstheme="minorHAnsi"/>
            <w:color w:val="1155CC"/>
            <w:u w:val="single"/>
          </w:rPr>
          <w:t>r</w:t>
        </w:r>
        <w:r w:rsidRPr="005328CE">
          <w:rPr>
            <w:rFonts w:eastAsia="Times New Roman" w:cstheme="minorHAnsi"/>
            <w:color w:val="1155CC"/>
            <w:u w:val="single"/>
          </w:rPr>
          <w:t>m</w:t>
        </w:r>
      </w:hyperlink>
      <w:r w:rsidRPr="005328CE">
        <w:rPr>
          <w:rFonts w:eastAsia="Times New Roman" w:cstheme="minorHAnsi"/>
          <w:color w:val="0C343D"/>
        </w:rPr>
        <w:t>. The following documents need to be uploaded there:</w:t>
      </w:r>
    </w:p>
    <w:p w:rsidR="005328CE" w:rsidRPr="005328CE" w:rsidRDefault="005328CE" w:rsidP="005328CE">
      <w:pPr>
        <w:numPr>
          <w:ilvl w:val="0"/>
          <w:numId w:val="2"/>
        </w:numPr>
        <w:shd w:val="clear" w:color="auto" w:fill="FFFFFF"/>
        <w:spacing w:before="100" w:beforeAutospacing="1" w:after="100" w:afterAutospacing="1" w:line="240" w:lineRule="auto"/>
        <w:ind w:left="945"/>
        <w:rPr>
          <w:rFonts w:eastAsia="Times New Roman" w:cstheme="minorHAnsi"/>
          <w:color w:val="0C343D"/>
        </w:rPr>
      </w:pPr>
      <w:r w:rsidRPr="005328CE">
        <w:rPr>
          <w:rFonts w:eastAsia="Times New Roman" w:cstheme="minorHAnsi"/>
          <w:color w:val="0C343D"/>
        </w:rPr>
        <w:t>A one-page letter of interest, including a citation of possible funding from other sources;</w:t>
      </w:r>
    </w:p>
    <w:p w:rsidR="005328CE" w:rsidRPr="005328CE" w:rsidRDefault="005328CE" w:rsidP="005328CE">
      <w:pPr>
        <w:numPr>
          <w:ilvl w:val="0"/>
          <w:numId w:val="2"/>
        </w:numPr>
        <w:shd w:val="clear" w:color="auto" w:fill="FFFFFF"/>
        <w:spacing w:before="100" w:beforeAutospacing="1" w:after="100" w:afterAutospacing="1" w:line="240" w:lineRule="auto"/>
        <w:ind w:left="945"/>
        <w:rPr>
          <w:rFonts w:eastAsia="Times New Roman" w:cstheme="minorHAnsi"/>
          <w:color w:val="0C343D"/>
        </w:rPr>
      </w:pPr>
      <w:r w:rsidRPr="005328CE">
        <w:rPr>
          <w:rFonts w:eastAsia="Times New Roman" w:cstheme="minorHAnsi"/>
          <w:color w:val="0C343D"/>
        </w:rPr>
        <w:t>Up to two-page description of the research to be presented at the conference;</w:t>
      </w:r>
    </w:p>
    <w:p w:rsidR="005328CE" w:rsidRPr="005328CE" w:rsidRDefault="005328CE" w:rsidP="005328CE">
      <w:pPr>
        <w:numPr>
          <w:ilvl w:val="0"/>
          <w:numId w:val="2"/>
        </w:numPr>
        <w:shd w:val="clear" w:color="auto" w:fill="FFFFFF"/>
        <w:spacing w:before="100" w:beforeAutospacing="1" w:after="100" w:afterAutospacing="1" w:line="240" w:lineRule="auto"/>
        <w:ind w:left="945"/>
        <w:rPr>
          <w:rFonts w:eastAsia="Times New Roman" w:cstheme="minorHAnsi"/>
          <w:color w:val="0C343D"/>
        </w:rPr>
      </w:pPr>
      <w:r w:rsidRPr="005328CE">
        <w:rPr>
          <w:rFonts w:eastAsia="Times New Roman" w:cstheme="minorHAnsi"/>
          <w:color w:val="0C343D"/>
        </w:rPr>
        <w:t>Curriculum Vita;</w:t>
      </w:r>
    </w:p>
    <w:p w:rsidR="005328CE" w:rsidRPr="005328CE" w:rsidRDefault="005328CE" w:rsidP="005328CE">
      <w:pPr>
        <w:numPr>
          <w:ilvl w:val="0"/>
          <w:numId w:val="2"/>
        </w:numPr>
        <w:shd w:val="clear" w:color="auto" w:fill="FFFFFF"/>
        <w:spacing w:before="100" w:beforeAutospacing="1" w:after="100" w:afterAutospacing="1" w:line="240" w:lineRule="auto"/>
        <w:ind w:left="945"/>
        <w:rPr>
          <w:rFonts w:eastAsia="Times New Roman" w:cstheme="minorHAnsi"/>
          <w:color w:val="0C343D"/>
        </w:rPr>
      </w:pPr>
      <w:r w:rsidRPr="005328CE">
        <w:rPr>
          <w:rFonts w:eastAsia="Times New Roman" w:cstheme="minorHAnsi"/>
          <w:color w:val="0C343D"/>
        </w:rPr>
        <w:t>Letter of support from one career mentor or academic advisor.</w:t>
      </w:r>
    </w:p>
    <w:p w:rsidR="005328CE" w:rsidRPr="005328CE" w:rsidRDefault="005328CE" w:rsidP="005328CE">
      <w:pPr>
        <w:numPr>
          <w:ilvl w:val="0"/>
          <w:numId w:val="2"/>
        </w:numPr>
        <w:shd w:val="clear" w:color="auto" w:fill="FFFFFF"/>
        <w:spacing w:before="100" w:beforeAutospacing="1" w:after="100" w:afterAutospacing="1" w:line="240" w:lineRule="auto"/>
        <w:ind w:left="945"/>
        <w:rPr>
          <w:rFonts w:eastAsia="Times New Roman" w:cstheme="minorHAnsi"/>
          <w:color w:val="0C343D"/>
        </w:rPr>
      </w:pPr>
      <w:r w:rsidRPr="005328CE">
        <w:rPr>
          <w:rFonts w:eastAsia="Times New Roman" w:cstheme="minorHAnsi"/>
          <w:color w:val="0C343D"/>
        </w:rPr>
        <w:t>An itemized list of estimated expenses.</w:t>
      </w:r>
    </w:p>
    <w:p w:rsidR="005328CE" w:rsidRPr="004E1236" w:rsidRDefault="005328CE" w:rsidP="005328CE">
      <w:pPr>
        <w:shd w:val="clear" w:color="auto" w:fill="FFFFFF"/>
        <w:spacing w:after="0" w:line="240" w:lineRule="auto"/>
        <w:rPr>
          <w:rFonts w:eastAsia="Times New Roman" w:cstheme="minorHAnsi"/>
          <w:color w:val="0C343D"/>
        </w:rPr>
      </w:pPr>
      <w:r w:rsidRPr="005328CE">
        <w:rPr>
          <w:rFonts w:eastAsia="Times New Roman" w:cstheme="minorHAnsi"/>
          <w:color w:val="0C343D"/>
        </w:rPr>
        <w:t>The deadline for receipt of applications is </w:t>
      </w:r>
      <w:r w:rsidRPr="005328CE">
        <w:rPr>
          <w:rFonts w:eastAsia="Times New Roman" w:cstheme="minorHAnsi"/>
          <w:b/>
          <w:bCs/>
          <w:color w:val="0C343D"/>
        </w:rPr>
        <w:t>September 30, 2024</w:t>
      </w:r>
      <w:r w:rsidRPr="005328CE">
        <w:rPr>
          <w:rFonts w:eastAsia="Times New Roman" w:cstheme="minorHAnsi"/>
          <w:color w:val="0C343D"/>
        </w:rPr>
        <w:t>.</w:t>
      </w:r>
      <w:r w:rsidRPr="005328CE">
        <w:rPr>
          <w:rFonts w:eastAsia="Times New Roman" w:cstheme="minorHAnsi"/>
          <w:color w:val="0C343D"/>
        </w:rPr>
        <w:br/>
      </w:r>
      <w:r w:rsidRPr="005328CE">
        <w:rPr>
          <w:rFonts w:eastAsia="Times New Roman" w:cstheme="minorHAnsi"/>
          <w:color w:val="0C343D"/>
        </w:rPr>
        <w:br/>
        <w:t>For more information, please email </w:t>
      </w:r>
      <w:hyperlink r:id="rId8" w:tgtFrame="_blank" w:history="1">
        <w:r w:rsidRPr="005328CE">
          <w:rPr>
            <w:rFonts w:eastAsia="Times New Roman" w:cstheme="minorHAnsi"/>
            <w:color w:val="1155CC"/>
            <w:u w:val="single"/>
          </w:rPr>
          <w:t>travelaward@cwstat.org</w:t>
        </w:r>
      </w:hyperlink>
      <w:r w:rsidRPr="004E1236">
        <w:rPr>
          <w:rFonts w:eastAsia="Times New Roman" w:cstheme="minorHAnsi"/>
          <w:color w:val="0C343D"/>
        </w:rPr>
        <w:t>.</w:t>
      </w:r>
    </w:p>
    <w:p w:rsidR="005328CE" w:rsidRPr="004E1236" w:rsidRDefault="005328CE" w:rsidP="005328CE">
      <w:pPr>
        <w:shd w:val="clear" w:color="auto" w:fill="FFFFFF"/>
        <w:spacing w:after="0" w:line="240" w:lineRule="auto"/>
        <w:rPr>
          <w:rFonts w:eastAsia="Times New Roman" w:cstheme="minorHAnsi"/>
          <w:color w:val="0C343D"/>
        </w:rPr>
      </w:pPr>
      <w:r w:rsidRPr="004E1236">
        <w:rPr>
          <w:rFonts w:eastAsia="Times New Roman" w:cstheme="minorHAnsi"/>
          <w:color w:val="0C343D"/>
        </w:rPr>
        <w:t xml:space="preserve">For more </w:t>
      </w:r>
      <w:r w:rsidR="00B81499" w:rsidRPr="004E1236">
        <w:rPr>
          <w:rFonts w:eastAsia="Times New Roman" w:cstheme="minorHAnsi"/>
          <w:color w:val="0C343D"/>
        </w:rPr>
        <w:t xml:space="preserve">information about various CWS awards please check </w:t>
      </w:r>
      <w:hyperlink r:id="rId9" w:history="1">
        <w:r w:rsidR="00B81499" w:rsidRPr="004E1236">
          <w:rPr>
            <w:rStyle w:val="Hyperlink"/>
            <w:rFonts w:eastAsia="Times New Roman" w:cstheme="minorHAnsi"/>
          </w:rPr>
          <w:t>https://cwstat.org/2024-cws-annual-travel-award/</w:t>
        </w:r>
      </w:hyperlink>
    </w:p>
    <w:p w:rsidR="00B81499" w:rsidRPr="004E1236" w:rsidRDefault="00B81499" w:rsidP="005328CE">
      <w:pPr>
        <w:shd w:val="clear" w:color="auto" w:fill="FFFFFF"/>
        <w:spacing w:after="0" w:line="240" w:lineRule="auto"/>
        <w:rPr>
          <w:rFonts w:eastAsia="Times New Roman" w:cstheme="minorHAnsi"/>
          <w:color w:val="0C343D"/>
          <w:sz w:val="24"/>
          <w:szCs w:val="24"/>
        </w:rPr>
      </w:pPr>
    </w:p>
    <w:p w:rsidR="004E1236" w:rsidRPr="004E1236" w:rsidRDefault="004E1236" w:rsidP="004E1236">
      <w:pPr>
        <w:shd w:val="clear" w:color="auto" w:fill="FFFFFF"/>
        <w:spacing w:after="0" w:line="240" w:lineRule="auto"/>
        <w:rPr>
          <w:rFonts w:eastAsia="Times New Roman" w:cstheme="minorHAnsi"/>
          <w:color w:val="0C343D"/>
          <w:sz w:val="24"/>
          <w:szCs w:val="24"/>
        </w:rPr>
      </w:pPr>
      <w:r w:rsidRPr="004E1236">
        <w:rPr>
          <w:rFonts w:eastAsia="Times New Roman" w:cstheme="minorHAnsi"/>
          <w:color w:val="0C343D"/>
          <w:sz w:val="24"/>
          <w:szCs w:val="24"/>
          <w:u w:val="single"/>
        </w:rPr>
        <w:t>A short biography of Prof. Biswas</w:t>
      </w:r>
      <w:r w:rsidRPr="004E1236">
        <w:rPr>
          <w:rFonts w:eastAsia="Times New Roman" w:cstheme="minorHAnsi"/>
          <w:color w:val="0C343D"/>
          <w:sz w:val="24"/>
          <w:szCs w:val="24"/>
        </w:rPr>
        <w:t xml:space="preserve">: </w:t>
      </w:r>
    </w:p>
    <w:p w:rsidR="004E1236" w:rsidRPr="004E1236" w:rsidRDefault="004E1236" w:rsidP="004E1236">
      <w:pPr>
        <w:shd w:val="clear" w:color="auto" w:fill="FFFFFF"/>
        <w:spacing w:after="0" w:line="240" w:lineRule="auto"/>
        <w:rPr>
          <w:rFonts w:eastAsia="Times New Roman" w:cstheme="minorHAnsi"/>
          <w:color w:val="0C343D"/>
          <w:sz w:val="24"/>
          <w:szCs w:val="24"/>
        </w:rPr>
      </w:pPr>
    </w:p>
    <w:p w:rsidR="004E1236" w:rsidRPr="005328CE" w:rsidRDefault="004E1236" w:rsidP="004E1236">
      <w:pPr>
        <w:shd w:val="clear" w:color="auto" w:fill="FFFFFF"/>
        <w:spacing w:after="0" w:line="240" w:lineRule="auto"/>
        <w:rPr>
          <w:rFonts w:eastAsia="Times New Roman" w:cstheme="minorHAnsi"/>
          <w:color w:val="0C343D"/>
          <w:sz w:val="24"/>
          <w:szCs w:val="24"/>
        </w:rPr>
      </w:pPr>
      <w:r w:rsidRPr="004E1236">
        <w:rPr>
          <w:rFonts w:eastAsia="Times New Roman" w:cstheme="minorHAnsi"/>
          <w:color w:val="0C343D"/>
          <w:sz w:val="24"/>
          <w:szCs w:val="24"/>
        </w:rPr>
        <w:t xml:space="preserve">Prof. </w:t>
      </w:r>
      <w:proofErr w:type="spellStart"/>
      <w:r w:rsidRPr="004E1236">
        <w:rPr>
          <w:rFonts w:eastAsia="Times New Roman" w:cstheme="minorHAnsi"/>
          <w:color w:val="0C343D"/>
          <w:sz w:val="24"/>
          <w:szCs w:val="24"/>
        </w:rPr>
        <w:t>Suddhendu</w:t>
      </w:r>
      <w:proofErr w:type="spellEnd"/>
      <w:r w:rsidRPr="004E1236">
        <w:rPr>
          <w:rFonts w:eastAsia="Times New Roman" w:cstheme="minorHAnsi"/>
          <w:color w:val="0C343D"/>
          <w:sz w:val="24"/>
          <w:szCs w:val="24"/>
        </w:rPr>
        <w:t xml:space="preserve"> Biswas earned </w:t>
      </w:r>
      <w:proofErr w:type="spellStart"/>
      <w:proofErr w:type="gramStart"/>
      <w:r w:rsidRPr="004E1236">
        <w:rPr>
          <w:rFonts w:eastAsia="Times New Roman" w:cstheme="minorHAnsi"/>
          <w:color w:val="0C343D"/>
          <w:sz w:val="24"/>
          <w:szCs w:val="24"/>
        </w:rPr>
        <w:t>M.Sc</w:t>
      </w:r>
      <w:proofErr w:type="spellEnd"/>
      <w:proofErr w:type="gramEnd"/>
      <w:r w:rsidRPr="004E1236">
        <w:rPr>
          <w:rFonts w:eastAsia="Times New Roman" w:cstheme="minorHAnsi"/>
          <w:color w:val="0C343D"/>
          <w:sz w:val="24"/>
          <w:szCs w:val="24"/>
        </w:rPr>
        <w:t xml:space="preserve"> in two subjects, pure mathematics and statistics. He received Ph.D.</w:t>
      </w:r>
      <w:r w:rsidRPr="004E1236">
        <w:rPr>
          <w:rFonts w:eastAsia="Times New Roman" w:cstheme="minorHAnsi"/>
          <w:color w:val="0C343D"/>
          <w:sz w:val="24"/>
          <w:szCs w:val="24"/>
        </w:rPr>
        <w:t xml:space="preserve"> </w:t>
      </w:r>
      <w:r w:rsidRPr="004E1236">
        <w:rPr>
          <w:rFonts w:eastAsia="Times New Roman" w:cstheme="minorHAnsi"/>
          <w:color w:val="0C343D"/>
          <w:sz w:val="24"/>
          <w:szCs w:val="24"/>
        </w:rPr>
        <w:t>in statistics from the University of Poona, India. He held faculty and research positions at several</w:t>
      </w:r>
      <w:r w:rsidRPr="004E1236">
        <w:rPr>
          <w:rFonts w:eastAsia="Times New Roman" w:cstheme="minorHAnsi"/>
          <w:color w:val="0C343D"/>
          <w:sz w:val="24"/>
          <w:szCs w:val="24"/>
        </w:rPr>
        <w:t xml:space="preserve"> </w:t>
      </w:r>
      <w:r w:rsidRPr="004E1236">
        <w:rPr>
          <w:rFonts w:eastAsia="Times New Roman" w:cstheme="minorHAnsi"/>
          <w:color w:val="0C343D"/>
          <w:sz w:val="24"/>
          <w:szCs w:val="24"/>
        </w:rPr>
        <w:t xml:space="preserve">universities and institutes including Indian Statistical Institute, University of Poona, </w:t>
      </w:r>
      <w:proofErr w:type="spellStart"/>
      <w:r w:rsidRPr="004E1236">
        <w:rPr>
          <w:rFonts w:eastAsia="Times New Roman" w:cstheme="minorHAnsi"/>
          <w:color w:val="0C343D"/>
          <w:sz w:val="24"/>
          <w:szCs w:val="24"/>
        </w:rPr>
        <w:t>Gauhati</w:t>
      </w:r>
      <w:proofErr w:type="spellEnd"/>
      <w:r w:rsidRPr="004E1236">
        <w:rPr>
          <w:rFonts w:eastAsia="Times New Roman" w:cstheme="minorHAnsi"/>
          <w:color w:val="0C343D"/>
          <w:sz w:val="24"/>
          <w:szCs w:val="24"/>
        </w:rPr>
        <w:t xml:space="preserve"> University,</w:t>
      </w:r>
      <w:r w:rsidRPr="004E1236">
        <w:rPr>
          <w:rFonts w:eastAsia="Times New Roman" w:cstheme="minorHAnsi"/>
          <w:color w:val="0C343D"/>
          <w:sz w:val="24"/>
          <w:szCs w:val="24"/>
        </w:rPr>
        <w:t xml:space="preserve"> </w:t>
      </w:r>
      <w:r w:rsidRPr="004E1236">
        <w:rPr>
          <w:rFonts w:eastAsia="Times New Roman" w:cstheme="minorHAnsi"/>
          <w:color w:val="0C343D"/>
          <w:sz w:val="24"/>
          <w:szCs w:val="24"/>
        </w:rPr>
        <w:t>University of Roorkee, Institute of Applied Manpower Research, University of Delhi, Kathmandu</w:t>
      </w:r>
      <w:r w:rsidRPr="004E1236">
        <w:rPr>
          <w:rFonts w:eastAsia="Times New Roman" w:cstheme="minorHAnsi"/>
          <w:color w:val="0C343D"/>
          <w:sz w:val="24"/>
          <w:szCs w:val="24"/>
        </w:rPr>
        <w:t xml:space="preserve"> </w:t>
      </w:r>
      <w:r w:rsidRPr="004E1236">
        <w:rPr>
          <w:rFonts w:eastAsia="Times New Roman" w:cstheme="minorHAnsi"/>
          <w:color w:val="0C343D"/>
          <w:sz w:val="24"/>
          <w:szCs w:val="24"/>
        </w:rPr>
        <w:t xml:space="preserve">University, and Amity University. He also travelled </w:t>
      </w:r>
      <w:r w:rsidRPr="004E1236">
        <w:rPr>
          <w:rFonts w:eastAsia="Times New Roman" w:cstheme="minorHAnsi"/>
          <w:color w:val="0C343D"/>
          <w:sz w:val="24"/>
          <w:szCs w:val="24"/>
        </w:rPr>
        <w:lastRenderedPageBreak/>
        <w:t>internationally for professional works. He visited East‐West center in Hawaii, USA as a research associate, University of Alabama, USA as a Fulbright scholar and</w:t>
      </w:r>
      <w:r w:rsidRPr="004E1236">
        <w:rPr>
          <w:rFonts w:eastAsia="Times New Roman" w:cstheme="minorHAnsi"/>
          <w:color w:val="0C343D"/>
          <w:sz w:val="24"/>
          <w:szCs w:val="24"/>
        </w:rPr>
        <w:t xml:space="preserve"> </w:t>
      </w:r>
      <w:r w:rsidRPr="004E1236">
        <w:rPr>
          <w:rFonts w:eastAsia="Times New Roman" w:cstheme="minorHAnsi"/>
          <w:color w:val="0C343D"/>
          <w:sz w:val="24"/>
          <w:szCs w:val="24"/>
        </w:rPr>
        <w:t>distinguished visitor, Bellagio Residency Program in Italy and International Institute of Applied Systems</w:t>
      </w:r>
      <w:r w:rsidRPr="004E1236">
        <w:rPr>
          <w:rFonts w:eastAsia="Times New Roman" w:cstheme="minorHAnsi"/>
          <w:color w:val="0C343D"/>
          <w:sz w:val="24"/>
          <w:szCs w:val="24"/>
        </w:rPr>
        <w:t xml:space="preserve"> </w:t>
      </w:r>
      <w:r w:rsidRPr="004E1236">
        <w:rPr>
          <w:rFonts w:eastAsia="Times New Roman" w:cstheme="minorHAnsi"/>
          <w:color w:val="0C343D"/>
          <w:sz w:val="24"/>
          <w:szCs w:val="24"/>
        </w:rPr>
        <w:t>Analysis, Luxemburg as a Rockefeller Foundation awardee, and University of North Texas Health Science</w:t>
      </w:r>
      <w:r w:rsidRPr="004E1236">
        <w:rPr>
          <w:rFonts w:eastAsia="Times New Roman" w:cstheme="minorHAnsi"/>
          <w:color w:val="0C343D"/>
          <w:sz w:val="24"/>
          <w:szCs w:val="24"/>
        </w:rPr>
        <w:t xml:space="preserve"> </w:t>
      </w:r>
      <w:r w:rsidRPr="004E1236">
        <w:rPr>
          <w:rFonts w:eastAsia="Times New Roman" w:cstheme="minorHAnsi"/>
          <w:color w:val="0C343D"/>
          <w:sz w:val="24"/>
          <w:szCs w:val="24"/>
        </w:rPr>
        <w:t>Center, USA as a visiting scholar. He held positions of Dean and Head of the department at the University</w:t>
      </w:r>
      <w:r w:rsidR="00564872">
        <w:rPr>
          <w:rFonts w:eastAsia="Times New Roman" w:cstheme="minorHAnsi"/>
          <w:color w:val="0C343D"/>
          <w:sz w:val="24"/>
          <w:szCs w:val="24"/>
        </w:rPr>
        <w:t xml:space="preserve"> </w:t>
      </w:r>
      <w:r w:rsidRPr="004E1236">
        <w:rPr>
          <w:rFonts w:eastAsia="Times New Roman" w:cstheme="minorHAnsi"/>
          <w:color w:val="0C343D"/>
          <w:sz w:val="24"/>
          <w:szCs w:val="24"/>
        </w:rPr>
        <w:t>of Delhi, where he spent most of his career. He received several awards and honors, the most notable</w:t>
      </w:r>
      <w:r w:rsidRPr="004E1236">
        <w:rPr>
          <w:rFonts w:eastAsia="Times New Roman" w:cstheme="minorHAnsi"/>
          <w:color w:val="0C343D"/>
          <w:sz w:val="24"/>
          <w:szCs w:val="24"/>
        </w:rPr>
        <w:t xml:space="preserve"> </w:t>
      </w:r>
      <w:r w:rsidRPr="004E1236">
        <w:rPr>
          <w:rFonts w:eastAsia="Times New Roman" w:cstheme="minorHAnsi"/>
          <w:color w:val="0C343D"/>
          <w:sz w:val="24"/>
          <w:szCs w:val="24"/>
        </w:rPr>
        <w:t>ones being the Fulbright Scholar, Rockefeller Foundation Awardee, Indian National Science</w:t>
      </w:r>
      <w:r w:rsidRPr="004E1236">
        <w:rPr>
          <w:rFonts w:eastAsia="Times New Roman" w:cstheme="minorHAnsi"/>
          <w:color w:val="0C343D"/>
          <w:sz w:val="24"/>
          <w:szCs w:val="24"/>
        </w:rPr>
        <w:t xml:space="preserve"> </w:t>
      </w:r>
      <w:r w:rsidRPr="004E1236">
        <w:rPr>
          <w:rFonts w:eastAsia="Times New Roman" w:cstheme="minorHAnsi"/>
          <w:color w:val="0C343D"/>
          <w:sz w:val="24"/>
          <w:szCs w:val="24"/>
        </w:rPr>
        <w:t>Academy/Royal Nepal Academy of Science and Technology joint awardee, and Fellow of the Indian Society</w:t>
      </w:r>
      <w:r w:rsidRPr="004E1236">
        <w:rPr>
          <w:rFonts w:eastAsia="Times New Roman" w:cstheme="minorHAnsi"/>
          <w:color w:val="0C343D"/>
          <w:sz w:val="24"/>
          <w:szCs w:val="24"/>
        </w:rPr>
        <w:t xml:space="preserve"> </w:t>
      </w:r>
      <w:r w:rsidRPr="004E1236">
        <w:rPr>
          <w:rFonts w:eastAsia="Times New Roman" w:cstheme="minorHAnsi"/>
          <w:color w:val="0C343D"/>
          <w:sz w:val="24"/>
          <w:szCs w:val="24"/>
        </w:rPr>
        <w:t>for Medical Statistics. Most recently, in March 2018, he was honored with Distinguished Service Award at</w:t>
      </w:r>
      <w:r w:rsidR="00564872">
        <w:rPr>
          <w:rFonts w:eastAsia="Times New Roman" w:cstheme="minorHAnsi"/>
          <w:color w:val="0C343D"/>
          <w:sz w:val="24"/>
          <w:szCs w:val="24"/>
        </w:rPr>
        <w:t xml:space="preserve"> </w:t>
      </w:r>
      <w:r w:rsidRPr="004E1236">
        <w:rPr>
          <w:rFonts w:eastAsia="Times New Roman" w:cstheme="minorHAnsi"/>
          <w:color w:val="0C343D"/>
          <w:sz w:val="24"/>
          <w:szCs w:val="24"/>
        </w:rPr>
        <w:t xml:space="preserve">International Conference of </w:t>
      </w:r>
      <w:proofErr w:type="spellStart"/>
      <w:r w:rsidRPr="004E1236">
        <w:rPr>
          <w:rFonts w:eastAsia="Times New Roman" w:cstheme="minorHAnsi"/>
          <w:color w:val="0C343D"/>
          <w:sz w:val="24"/>
          <w:szCs w:val="24"/>
        </w:rPr>
        <w:t>Vijñāna</w:t>
      </w:r>
      <w:proofErr w:type="spellEnd"/>
      <w:r w:rsidRPr="004E1236">
        <w:rPr>
          <w:rFonts w:eastAsia="Times New Roman" w:cstheme="minorHAnsi"/>
          <w:color w:val="0C343D"/>
          <w:sz w:val="24"/>
          <w:szCs w:val="24"/>
        </w:rPr>
        <w:t xml:space="preserve"> Parishad of India. He produced 16 Ph.D. and 24 </w:t>
      </w:r>
      <w:proofErr w:type="spellStart"/>
      <w:proofErr w:type="gramStart"/>
      <w:r w:rsidRPr="004E1236">
        <w:rPr>
          <w:rFonts w:eastAsia="Times New Roman" w:cstheme="minorHAnsi"/>
          <w:color w:val="0C343D"/>
          <w:sz w:val="24"/>
          <w:szCs w:val="24"/>
        </w:rPr>
        <w:t>M.Phil</w:t>
      </w:r>
      <w:proofErr w:type="spellEnd"/>
      <w:proofErr w:type="gramEnd"/>
      <w:r w:rsidRPr="004E1236">
        <w:rPr>
          <w:rFonts w:eastAsia="Times New Roman" w:cstheme="minorHAnsi"/>
          <w:color w:val="0C343D"/>
          <w:sz w:val="24"/>
          <w:szCs w:val="24"/>
        </w:rPr>
        <w:t xml:space="preserve"> students,</w:t>
      </w:r>
      <w:r w:rsidR="00564872">
        <w:rPr>
          <w:rFonts w:eastAsia="Times New Roman" w:cstheme="minorHAnsi"/>
          <w:color w:val="0C343D"/>
          <w:sz w:val="24"/>
          <w:szCs w:val="24"/>
        </w:rPr>
        <w:t xml:space="preserve"> </w:t>
      </w:r>
      <w:r w:rsidRPr="004E1236">
        <w:rPr>
          <w:rFonts w:eastAsia="Times New Roman" w:cstheme="minorHAnsi"/>
          <w:color w:val="0C343D"/>
          <w:sz w:val="24"/>
          <w:szCs w:val="24"/>
        </w:rPr>
        <w:t>mostly from the University of Delhi. His students hold high positions in academia and government. He</w:t>
      </w:r>
      <w:r w:rsidRPr="004E1236">
        <w:rPr>
          <w:rFonts w:eastAsia="Times New Roman" w:cstheme="minorHAnsi"/>
          <w:color w:val="0C343D"/>
          <w:sz w:val="24"/>
          <w:szCs w:val="24"/>
        </w:rPr>
        <w:t xml:space="preserve"> </w:t>
      </w:r>
      <w:r w:rsidRPr="004E1236">
        <w:rPr>
          <w:rFonts w:eastAsia="Times New Roman" w:cstheme="minorHAnsi"/>
          <w:color w:val="0C343D"/>
          <w:sz w:val="24"/>
          <w:szCs w:val="24"/>
        </w:rPr>
        <w:t>wrote around 150 research papers and authored 8 books.</w:t>
      </w:r>
      <w:r w:rsidRPr="004E1236">
        <w:rPr>
          <w:rFonts w:eastAsia="Times New Roman" w:cstheme="minorHAnsi"/>
          <w:color w:val="0C343D"/>
          <w:sz w:val="24"/>
          <w:szCs w:val="24"/>
        </w:rPr>
        <w:t xml:space="preserve"> </w:t>
      </w:r>
    </w:p>
    <w:p w:rsidR="005328CE" w:rsidRPr="004E1236" w:rsidRDefault="007E5CDD" w:rsidP="004E1236">
      <w:pPr>
        <w:rPr>
          <w:rFonts w:cstheme="minorHAnsi"/>
          <w:sz w:val="28"/>
          <w:szCs w:val="28"/>
        </w:rPr>
      </w:pPr>
      <w:r>
        <w:rPr>
          <w:rFonts w:cstheme="minorHAnsi"/>
          <w:sz w:val="28"/>
          <w:szCs w:val="28"/>
        </w:rPr>
        <w:t xml:space="preserve"> </w:t>
      </w:r>
      <w:bookmarkStart w:id="0" w:name="_GoBack"/>
      <w:bookmarkEnd w:id="0"/>
    </w:p>
    <w:sectPr w:rsidR="005328CE" w:rsidRPr="004E1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A51BC"/>
    <w:multiLevelType w:val="multilevel"/>
    <w:tmpl w:val="B38E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4E5CEB"/>
    <w:multiLevelType w:val="multilevel"/>
    <w:tmpl w:val="D862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CE"/>
    <w:rsid w:val="004E1236"/>
    <w:rsid w:val="005328CE"/>
    <w:rsid w:val="00564872"/>
    <w:rsid w:val="007E5CDD"/>
    <w:rsid w:val="008203D8"/>
    <w:rsid w:val="00B81499"/>
    <w:rsid w:val="00C137E2"/>
    <w:rsid w:val="00FE5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CF40"/>
  <w15:chartTrackingRefBased/>
  <w15:docId w15:val="{B3DDED38-98D8-4B11-82EF-0D14A22F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499"/>
    <w:rPr>
      <w:color w:val="0563C1" w:themeColor="hyperlink"/>
      <w:u w:val="single"/>
    </w:rPr>
  </w:style>
  <w:style w:type="character" w:styleId="UnresolvedMention">
    <w:name w:val="Unresolved Mention"/>
    <w:basedOn w:val="DefaultParagraphFont"/>
    <w:uiPriority w:val="99"/>
    <w:semiHidden/>
    <w:unhideWhenUsed/>
    <w:rsid w:val="00B81499"/>
    <w:rPr>
      <w:color w:val="605E5C"/>
      <w:shd w:val="clear" w:color="auto" w:fill="E1DFDD"/>
    </w:rPr>
  </w:style>
  <w:style w:type="character" w:styleId="FollowedHyperlink">
    <w:name w:val="FollowedHyperlink"/>
    <w:basedOn w:val="DefaultParagraphFont"/>
    <w:uiPriority w:val="99"/>
    <w:semiHidden/>
    <w:unhideWhenUsed/>
    <w:rsid w:val="00C137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000251">
      <w:bodyDiv w:val="1"/>
      <w:marLeft w:val="0"/>
      <w:marRight w:val="0"/>
      <w:marTop w:val="0"/>
      <w:marBottom w:val="0"/>
      <w:divBdr>
        <w:top w:val="none" w:sz="0" w:space="0" w:color="auto"/>
        <w:left w:val="none" w:sz="0" w:space="0" w:color="auto"/>
        <w:bottom w:val="none" w:sz="0" w:space="0" w:color="auto"/>
        <w:right w:val="none" w:sz="0" w:space="0" w:color="auto"/>
      </w:divBdr>
      <w:divsChild>
        <w:div w:id="1302614566">
          <w:marLeft w:val="0"/>
          <w:marRight w:val="0"/>
          <w:marTop w:val="0"/>
          <w:marBottom w:val="0"/>
          <w:divBdr>
            <w:top w:val="none" w:sz="0" w:space="0" w:color="auto"/>
            <w:left w:val="none" w:sz="0" w:space="0" w:color="auto"/>
            <w:bottom w:val="none" w:sz="0" w:space="0" w:color="auto"/>
            <w:right w:val="none" w:sz="0" w:space="0" w:color="auto"/>
          </w:divBdr>
        </w:div>
        <w:div w:id="384112239">
          <w:marLeft w:val="0"/>
          <w:marRight w:val="0"/>
          <w:marTop w:val="0"/>
          <w:marBottom w:val="0"/>
          <w:divBdr>
            <w:top w:val="none" w:sz="0" w:space="0" w:color="auto"/>
            <w:left w:val="none" w:sz="0" w:space="0" w:color="auto"/>
            <w:bottom w:val="none" w:sz="0" w:space="0" w:color="auto"/>
            <w:right w:val="none" w:sz="0" w:space="0" w:color="auto"/>
          </w:divBdr>
        </w:div>
        <w:div w:id="1402219228">
          <w:marLeft w:val="0"/>
          <w:marRight w:val="0"/>
          <w:marTop w:val="0"/>
          <w:marBottom w:val="0"/>
          <w:divBdr>
            <w:top w:val="none" w:sz="0" w:space="0" w:color="auto"/>
            <w:left w:val="none" w:sz="0" w:space="0" w:color="auto"/>
            <w:bottom w:val="none" w:sz="0" w:space="0" w:color="auto"/>
            <w:right w:val="none" w:sz="0" w:space="0" w:color="auto"/>
          </w:divBdr>
        </w:div>
        <w:div w:id="1030765768">
          <w:marLeft w:val="0"/>
          <w:marRight w:val="0"/>
          <w:marTop w:val="0"/>
          <w:marBottom w:val="0"/>
          <w:divBdr>
            <w:top w:val="none" w:sz="0" w:space="0" w:color="auto"/>
            <w:left w:val="none" w:sz="0" w:space="0" w:color="auto"/>
            <w:bottom w:val="none" w:sz="0" w:space="0" w:color="auto"/>
            <w:right w:val="none" w:sz="0" w:space="0" w:color="auto"/>
          </w:divBdr>
        </w:div>
        <w:div w:id="1984459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velaward@cwstat.org" TargetMode="External"/><Relationship Id="rId3" Type="http://schemas.openxmlformats.org/officeDocument/2006/relationships/settings" Target="settings.xml"/><Relationship Id="rId7" Type="http://schemas.openxmlformats.org/officeDocument/2006/relationships/hyperlink" Target="https://docs.google.com/forms/d/e/1FAIpQLSdIt-trM7H_JhP5e1lUJgFE1q6Xnvtwn790ykoOU_DqkK22Uw/viewform?usp=sf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i-web.org/capacity-building/developing-countries" TargetMode="External"/><Relationship Id="rId11" Type="http://schemas.openxmlformats.org/officeDocument/2006/relationships/theme" Target="theme/theme1.xml"/><Relationship Id="rId5" Type="http://schemas.openxmlformats.org/officeDocument/2006/relationships/hyperlink" Target="http://www.cwstat.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wstat.org/2024-cws-annual-travel-a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Nebraska</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Chaudhuri</dc:creator>
  <cp:keywords/>
  <dc:description/>
  <cp:lastModifiedBy>Sanjay Chaudhuri</cp:lastModifiedBy>
  <cp:revision>5</cp:revision>
  <dcterms:created xsi:type="dcterms:W3CDTF">2024-09-23T20:22:00Z</dcterms:created>
  <dcterms:modified xsi:type="dcterms:W3CDTF">2024-09-23T20:46:00Z</dcterms:modified>
</cp:coreProperties>
</file>